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B3E6" w14:textId="77777777" w:rsidR="00D30CCC" w:rsidRPr="002F321F" w:rsidRDefault="00D30CCC" w:rsidP="004B68F9">
      <w:pPr>
        <w:ind w:right="-720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D30CCC" w14:paraId="664FECFF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625D1FD2" w14:textId="77777777" w:rsidR="00D30CCC" w:rsidRDefault="00D30CCC" w:rsidP="00A333B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99AAE02" w14:textId="77777777" w:rsidR="00D30CCC" w:rsidRDefault="00D30CCC" w:rsidP="00A333BA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2E1250BA" w14:textId="77777777" w:rsidR="00D30CCC" w:rsidRDefault="00D30CCC" w:rsidP="00A333BA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0FAFCCC9" w14:textId="77777777" w:rsidR="00D30CCC" w:rsidRDefault="00D30CCC" w:rsidP="00A333BA">
            <w:pPr>
              <w:jc w:val="center"/>
            </w:pPr>
            <w:r>
              <w:t>Content</w:t>
            </w:r>
          </w:p>
        </w:tc>
      </w:tr>
      <w:tr w:rsidR="00D30CCC" w14:paraId="79D5CA72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2343D266" w14:textId="77777777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7BEB4BC6" w14:textId="48F5B5A1" w:rsidR="00D30CCC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</w:t>
            </w:r>
            <w:r w:rsidR="000423BE">
              <w:rPr>
                <w:color w:val="000000" w:themeColor="text1"/>
              </w:rPr>
              <w:t>6</w:t>
            </w:r>
          </w:p>
        </w:tc>
        <w:tc>
          <w:tcPr>
            <w:tcW w:w="1710" w:type="dxa"/>
            <w:vAlign w:val="center"/>
          </w:tcPr>
          <w:p w14:paraId="0CC6D807" w14:textId="394CD216" w:rsidR="00D30CCC" w:rsidRPr="002B2569" w:rsidRDefault="00861834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13.1</w:t>
            </w:r>
          </w:p>
        </w:tc>
        <w:tc>
          <w:tcPr>
            <w:tcW w:w="7200" w:type="dxa"/>
            <w:vAlign w:val="center"/>
          </w:tcPr>
          <w:p w14:paraId="435A4A00" w14:textId="73ADDD31" w:rsidR="00D30CCC" w:rsidRPr="002B2569" w:rsidRDefault="00861834" w:rsidP="00D30C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Return Exam 2, Kinetic, Potential &amp; Chemical Energy</w:t>
            </w:r>
          </w:p>
        </w:tc>
      </w:tr>
      <w:tr w:rsidR="00D30CCC" w14:paraId="0A800603" w14:textId="77777777" w:rsidTr="0003725F">
        <w:trPr>
          <w:trHeight w:val="504"/>
        </w:trPr>
        <w:tc>
          <w:tcPr>
            <w:tcW w:w="715" w:type="dxa"/>
            <w:vAlign w:val="center"/>
          </w:tcPr>
          <w:p w14:paraId="19C47F90" w14:textId="77777777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225E6C70" w14:textId="3102023D" w:rsidR="00D30CCC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</w:t>
            </w:r>
            <w:r w:rsidR="000423BE">
              <w:rPr>
                <w:color w:val="000000" w:themeColor="text1"/>
              </w:rPr>
              <w:t>7</w:t>
            </w:r>
          </w:p>
        </w:tc>
        <w:tc>
          <w:tcPr>
            <w:tcW w:w="1710" w:type="dxa"/>
            <w:vAlign w:val="center"/>
          </w:tcPr>
          <w:p w14:paraId="1B72D636" w14:textId="13AEE764" w:rsidR="00D30CCC" w:rsidRPr="002B2569" w:rsidRDefault="00C91F03" w:rsidP="00A333BA">
            <w:pPr>
              <w:jc w:val="center"/>
              <w:rPr>
                <w:color w:val="000000" w:themeColor="text1"/>
              </w:rPr>
            </w:pPr>
            <w:r>
              <w:t>13.2, 13.3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F90A113" w14:textId="5898C1F2" w:rsidR="00D30CCC" w:rsidRPr="002B2569" w:rsidRDefault="00C91F03" w:rsidP="00D30CCC">
            <w:pPr>
              <w:rPr>
                <w:color w:val="000000" w:themeColor="text1"/>
              </w:rPr>
            </w:pPr>
            <w:r>
              <w:t>Laws of Thermodynamics, Gibbs Free Energy, Metabolic Pathways</w:t>
            </w:r>
          </w:p>
        </w:tc>
      </w:tr>
      <w:tr w:rsidR="00D30CCC" w14:paraId="63BC1D04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6C7345BA" w14:textId="77777777" w:rsidR="00D30CCC" w:rsidRDefault="00D30CCC" w:rsidP="00A333BA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1D46E9F5" w14:textId="276A4517" w:rsidR="00D30CCC" w:rsidRDefault="00530CD1" w:rsidP="00A333BA">
            <w:pPr>
              <w:jc w:val="center"/>
            </w:pPr>
            <w:r>
              <w:t>10/</w:t>
            </w:r>
            <w:r w:rsidR="000423BE">
              <w:t>8</w:t>
            </w:r>
          </w:p>
        </w:tc>
        <w:tc>
          <w:tcPr>
            <w:tcW w:w="1710" w:type="dxa"/>
            <w:vAlign w:val="center"/>
          </w:tcPr>
          <w:p w14:paraId="448A195F" w14:textId="596721C2" w:rsidR="00D30CCC" w:rsidRDefault="00C91F03" w:rsidP="00A333BA">
            <w:pPr>
              <w:jc w:val="center"/>
            </w:pPr>
            <w:r>
              <w:t>14.1</w:t>
            </w:r>
          </w:p>
        </w:tc>
        <w:tc>
          <w:tcPr>
            <w:tcW w:w="7200" w:type="dxa"/>
            <w:vAlign w:val="center"/>
          </w:tcPr>
          <w:p w14:paraId="00FC224A" w14:textId="2E7E66B0" w:rsidR="0021131E" w:rsidRDefault="00C91F03" w:rsidP="00D30CCC">
            <w:r>
              <w:t xml:space="preserve">Enzyme Basics, Stats: </w:t>
            </w:r>
            <m:oMath>
              <m:r>
                <w:rPr>
                  <w:rFonts w:ascii="Cambria Math" w:hAnsi="Cambria Math"/>
                </w:rPr>
                <m:t>Rate=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oMath>
          </w:p>
        </w:tc>
      </w:tr>
      <w:tr w:rsidR="00D30CCC" w14:paraId="313B805F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42B1FBC5" w14:textId="77777777" w:rsidR="00D30CCC" w:rsidRDefault="00D30CCC" w:rsidP="00A333BA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4114874A" w14:textId="0D9C2C79" w:rsidR="00D30CCC" w:rsidRDefault="00530CD1" w:rsidP="00A333BA">
            <w:pPr>
              <w:jc w:val="center"/>
            </w:pPr>
            <w:r>
              <w:t>10/</w:t>
            </w:r>
            <w:r w:rsidR="000423BE">
              <w:t>9</w:t>
            </w:r>
          </w:p>
        </w:tc>
        <w:tc>
          <w:tcPr>
            <w:tcW w:w="1710" w:type="dxa"/>
            <w:vAlign w:val="center"/>
          </w:tcPr>
          <w:p w14:paraId="4B96E9BD" w14:textId="3E87C074" w:rsidR="00D30CCC" w:rsidRDefault="00C91F03" w:rsidP="00A333BA">
            <w:pPr>
              <w:jc w:val="center"/>
            </w:pPr>
            <w:r>
              <w:t>14.2</w:t>
            </w:r>
          </w:p>
        </w:tc>
        <w:tc>
          <w:tcPr>
            <w:tcW w:w="7200" w:type="dxa"/>
            <w:vAlign w:val="center"/>
          </w:tcPr>
          <w:p w14:paraId="7791D8EA" w14:textId="62DCC994" w:rsidR="00D30CCC" w:rsidRDefault="00C91F03" w:rsidP="00D30CCC">
            <w:r>
              <w:t>Enzyme-Substrate Complex, Enzyme Specificity</w:t>
            </w:r>
          </w:p>
        </w:tc>
      </w:tr>
      <w:tr w:rsidR="00C91F03" w14:paraId="4A6FA468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2B87DA0" w14:textId="77777777" w:rsidR="00C91F03" w:rsidRDefault="00C91F03" w:rsidP="00C91F03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0AB8370C" w14:textId="5BF1DF80" w:rsidR="00C91F03" w:rsidRDefault="00C91F03" w:rsidP="00C91F03">
            <w:pPr>
              <w:jc w:val="center"/>
            </w:pPr>
            <w:r>
              <w:t>10/10</w:t>
            </w:r>
          </w:p>
        </w:tc>
        <w:tc>
          <w:tcPr>
            <w:tcW w:w="1710" w:type="dxa"/>
            <w:vAlign w:val="center"/>
          </w:tcPr>
          <w:p w14:paraId="58248B9E" w14:textId="37905AF0" w:rsidR="00C91F03" w:rsidRDefault="00C91F03" w:rsidP="00C91F03">
            <w:pPr>
              <w:jc w:val="center"/>
            </w:pPr>
            <w:r>
              <w:rPr>
                <w:color w:val="000000" w:themeColor="text1"/>
              </w:rPr>
              <w:t>14.3</w:t>
            </w:r>
          </w:p>
        </w:tc>
        <w:tc>
          <w:tcPr>
            <w:tcW w:w="7200" w:type="dxa"/>
            <w:vAlign w:val="center"/>
          </w:tcPr>
          <w:p w14:paraId="0D0D1873" w14:textId="79D8A0F8" w:rsidR="00C91F03" w:rsidRDefault="00C91F03" w:rsidP="00C91F03">
            <w:r>
              <w:rPr>
                <w:color w:val="000000" w:themeColor="text1"/>
              </w:rPr>
              <w:t xml:space="preserve">Enzyme Activity Factors, </w:t>
            </w:r>
            <w:proofErr w:type="spellStart"/>
            <w:r>
              <w:rPr>
                <w:color w:val="000000" w:themeColor="text1"/>
              </w:rPr>
              <w:t>Polyphenoloxidase</w:t>
            </w:r>
            <w:proofErr w:type="spellEnd"/>
            <w:r>
              <w:rPr>
                <w:color w:val="000000" w:themeColor="text1"/>
              </w:rPr>
              <w:t xml:space="preserve"> (PPO) Lab Intro/Calibrate</w:t>
            </w:r>
          </w:p>
        </w:tc>
      </w:tr>
    </w:tbl>
    <w:p w14:paraId="3802FF33" w14:textId="77777777" w:rsidR="00D30CCC" w:rsidRDefault="00D30CCC" w:rsidP="004B68F9">
      <w:pPr>
        <w:ind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D30CCC" w14:paraId="145287AC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66052410" w14:textId="77777777" w:rsidR="00D30CCC" w:rsidRDefault="00D30CCC" w:rsidP="00A333B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E456029" w14:textId="77777777" w:rsidR="00D30CCC" w:rsidRDefault="00D30CCC" w:rsidP="00A333BA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768709BD" w14:textId="77777777" w:rsidR="00D30CCC" w:rsidRDefault="00D30CCC" w:rsidP="00A333BA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358D99D0" w14:textId="1179F2B1" w:rsidR="00D30CCC" w:rsidRDefault="00D30CCC" w:rsidP="00A333BA">
            <w:pPr>
              <w:jc w:val="center"/>
            </w:pPr>
            <w:r>
              <w:t>Content</w:t>
            </w:r>
          </w:p>
        </w:tc>
      </w:tr>
      <w:tr w:rsidR="00D30CCC" w14:paraId="3C5D33C0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3D2B936C" w14:textId="77777777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4BC36A14" w14:textId="5B6C2F49" w:rsidR="00D30CCC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</w:t>
            </w:r>
            <w:r w:rsidR="000423BE">
              <w:rPr>
                <w:color w:val="000000" w:themeColor="text1"/>
              </w:rPr>
              <w:t>3</w:t>
            </w:r>
          </w:p>
        </w:tc>
        <w:tc>
          <w:tcPr>
            <w:tcW w:w="1710" w:type="dxa"/>
            <w:vAlign w:val="center"/>
          </w:tcPr>
          <w:p w14:paraId="22C964EC" w14:textId="779C059D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vAlign w:val="center"/>
          </w:tcPr>
          <w:p w14:paraId="23317B8A" w14:textId="2FBD9945" w:rsidR="00D30CCC" w:rsidRPr="002B2569" w:rsidRDefault="00C91F03" w:rsidP="00D30C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PPO Lab (control, isomer &amp; mixture trials)</w:t>
            </w:r>
          </w:p>
        </w:tc>
      </w:tr>
      <w:tr w:rsidR="00D30CCC" w14:paraId="2117788D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E9725B0" w14:textId="77777777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678DC214" w14:textId="318D0D89" w:rsidR="00D30CCC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</w:t>
            </w:r>
            <w:r w:rsidR="000423BE">
              <w:rPr>
                <w:color w:val="000000" w:themeColor="text1"/>
              </w:rPr>
              <w:t>4</w:t>
            </w:r>
          </w:p>
        </w:tc>
        <w:tc>
          <w:tcPr>
            <w:tcW w:w="1710" w:type="dxa"/>
            <w:vAlign w:val="center"/>
          </w:tcPr>
          <w:p w14:paraId="445B5DBF" w14:textId="65DD96AD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vAlign w:val="center"/>
          </w:tcPr>
          <w:p w14:paraId="0028321F" w14:textId="4E8415A6" w:rsidR="00D30CCC" w:rsidRPr="002B2569" w:rsidRDefault="00C91F03" w:rsidP="00D30C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QUIZ – Modules 13 &amp; 14</w:t>
            </w:r>
          </w:p>
        </w:tc>
      </w:tr>
      <w:tr w:rsidR="00D30CCC" w14:paraId="208165A2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1C786FED" w14:textId="77777777" w:rsidR="00D30CCC" w:rsidRDefault="00D30CCC" w:rsidP="00A333BA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536A8986" w14:textId="27088F99" w:rsidR="00D30CCC" w:rsidRDefault="00530CD1" w:rsidP="00A333BA">
            <w:pPr>
              <w:jc w:val="center"/>
            </w:pPr>
            <w:r>
              <w:t>10/1</w:t>
            </w:r>
            <w:r w:rsidR="000423BE">
              <w:t>5</w:t>
            </w:r>
          </w:p>
        </w:tc>
        <w:tc>
          <w:tcPr>
            <w:tcW w:w="1710" w:type="dxa"/>
            <w:vAlign w:val="center"/>
          </w:tcPr>
          <w:p w14:paraId="392ABCE3" w14:textId="6EA0968F" w:rsidR="00D30CCC" w:rsidRDefault="00C91F03" w:rsidP="00A333BA">
            <w:pPr>
              <w:jc w:val="center"/>
            </w:pPr>
            <w:r>
              <w:t>15.1</w:t>
            </w:r>
          </w:p>
        </w:tc>
        <w:tc>
          <w:tcPr>
            <w:tcW w:w="7200" w:type="dxa"/>
            <w:vAlign w:val="center"/>
          </w:tcPr>
          <w:p w14:paraId="379D16D3" w14:textId="5459A1F7" w:rsidR="00D30CCC" w:rsidRDefault="00C91F03" w:rsidP="00D30CCC">
            <w:r>
              <w:t>PPO Lab (pH trials), Photosynthesis Intro</w:t>
            </w:r>
          </w:p>
        </w:tc>
      </w:tr>
      <w:tr w:rsidR="00D30CCC" w14:paraId="6DFE61B4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1F24CE8C" w14:textId="77777777" w:rsidR="00D30CCC" w:rsidRDefault="00D30CCC" w:rsidP="00A333BA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62148A67" w14:textId="6B1D5F01" w:rsidR="00D30CCC" w:rsidRDefault="00530CD1" w:rsidP="00A333BA">
            <w:pPr>
              <w:jc w:val="center"/>
            </w:pPr>
            <w:r>
              <w:t>10/1</w:t>
            </w:r>
            <w:r w:rsidR="000423BE">
              <w:t>6</w:t>
            </w:r>
          </w:p>
        </w:tc>
        <w:tc>
          <w:tcPr>
            <w:tcW w:w="1710" w:type="dxa"/>
            <w:vAlign w:val="center"/>
          </w:tcPr>
          <w:p w14:paraId="490E7E70" w14:textId="517AF97C" w:rsidR="00D30CCC" w:rsidRDefault="00C91F03" w:rsidP="00A333BA">
            <w:pPr>
              <w:jc w:val="center"/>
            </w:pPr>
            <w:r>
              <w:t>15.2</w:t>
            </w:r>
          </w:p>
        </w:tc>
        <w:tc>
          <w:tcPr>
            <w:tcW w:w="7200" w:type="dxa"/>
            <w:vAlign w:val="center"/>
          </w:tcPr>
          <w:p w14:paraId="4C15738A" w14:textId="1718E4D5" w:rsidR="00D30CCC" w:rsidRDefault="00C91F03" w:rsidP="00D30CCC">
            <w:r>
              <w:t xml:space="preserve">PPO Lab (temp trial &amp; </w:t>
            </w:r>
            <w:proofErr w:type="gramStart"/>
            <w:r>
              <w:t>[  ]</w:t>
            </w:r>
            <w:proofErr w:type="gramEnd"/>
            <w:r>
              <w:t xml:space="preserve"> trials), Redox Reactions</w:t>
            </w:r>
          </w:p>
        </w:tc>
      </w:tr>
      <w:tr w:rsidR="00D30CCC" w14:paraId="0DEB03E1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2F717CC" w14:textId="77777777" w:rsidR="00D30CCC" w:rsidRDefault="00D30CCC" w:rsidP="00A333BA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6C58CC0B" w14:textId="0A8F6A92" w:rsidR="00D30CCC" w:rsidRDefault="00530CD1" w:rsidP="00A333BA">
            <w:pPr>
              <w:jc w:val="center"/>
            </w:pPr>
            <w:r>
              <w:t>10/1</w:t>
            </w:r>
            <w:r w:rsidR="000423BE">
              <w:t>7</w:t>
            </w:r>
          </w:p>
        </w:tc>
        <w:tc>
          <w:tcPr>
            <w:tcW w:w="1710" w:type="dxa"/>
            <w:vAlign w:val="center"/>
          </w:tcPr>
          <w:p w14:paraId="2598A128" w14:textId="6A03FD85" w:rsidR="00D30CCC" w:rsidRDefault="00C91F03" w:rsidP="00A333BA">
            <w:pPr>
              <w:jc w:val="center"/>
            </w:pPr>
            <w:r>
              <w:rPr>
                <w:color w:val="000000" w:themeColor="text1"/>
              </w:rPr>
              <w:t>15.3</w:t>
            </w:r>
          </w:p>
        </w:tc>
        <w:tc>
          <w:tcPr>
            <w:tcW w:w="7200" w:type="dxa"/>
            <w:vAlign w:val="center"/>
          </w:tcPr>
          <w:p w14:paraId="6B6B4961" w14:textId="218576BD" w:rsidR="00D30CCC" w:rsidRDefault="00C91F03" w:rsidP="00D30CCC">
            <w:r>
              <w:rPr>
                <w:color w:val="000000" w:themeColor="text1"/>
              </w:rPr>
              <w:t>Redox Revisited, Photosynthesis = 2 Stages,</w:t>
            </w:r>
          </w:p>
        </w:tc>
      </w:tr>
    </w:tbl>
    <w:p w14:paraId="0C00891C" w14:textId="77777777" w:rsidR="00D30CCC" w:rsidRDefault="00D30CCC" w:rsidP="00D30CCC">
      <w:pPr>
        <w:ind w:left="-720"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4B68F9" w14:paraId="5696F150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0B98BDC2" w14:textId="77777777" w:rsidR="004B68F9" w:rsidRDefault="004B68F9" w:rsidP="00A333B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DB472FF" w14:textId="77777777" w:rsidR="004B68F9" w:rsidRDefault="004B68F9" w:rsidP="00A333BA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0EAC9155" w14:textId="77777777" w:rsidR="004B68F9" w:rsidRDefault="004B68F9" w:rsidP="00A333BA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0D50248D" w14:textId="77777777" w:rsidR="004B68F9" w:rsidRDefault="004B68F9" w:rsidP="00A333BA">
            <w:pPr>
              <w:jc w:val="center"/>
            </w:pPr>
            <w:r>
              <w:t>Content</w:t>
            </w:r>
          </w:p>
        </w:tc>
      </w:tr>
      <w:tr w:rsidR="004B68F9" w14:paraId="7C8EE4F5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77B47DD3" w14:textId="77777777" w:rsidR="004B68F9" w:rsidRPr="002B2569" w:rsidRDefault="004B68F9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624BF9D7" w14:textId="75C12745" w:rsidR="004B68F9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</w:t>
            </w:r>
            <w:r w:rsidR="000423BE">
              <w:rPr>
                <w:color w:val="000000" w:themeColor="text1"/>
              </w:rPr>
              <w:t>20</w:t>
            </w:r>
          </w:p>
        </w:tc>
        <w:tc>
          <w:tcPr>
            <w:tcW w:w="1710" w:type="dxa"/>
            <w:vAlign w:val="center"/>
          </w:tcPr>
          <w:p w14:paraId="17BCA66B" w14:textId="747290F4" w:rsidR="004B68F9" w:rsidRPr="002B2569" w:rsidRDefault="00C91F03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</w:t>
            </w:r>
          </w:p>
        </w:tc>
        <w:tc>
          <w:tcPr>
            <w:tcW w:w="7200" w:type="dxa"/>
            <w:vAlign w:val="center"/>
          </w:tcPr>
          <w:p w14:paraId="3B490D45" w14:textId="3C6435AF" w:rsidR="004B68F9" w:rsidRPr="002B2569" w:rsidRDefault="00C91F03" w:rsidP="004B6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Light Reactions, Leaf Chad Lab</w:t>
            </w:r>
          </w:p>
        </w:tc>
      </w:tr>
      <w:tr w:rsidR="004B68F9" w14:paraId="5AC3A0F6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10F2837E" w14:textId="77777777" w:rsidR="004B68F9" w:rsidRPr="002B2569" w:rsidRDefault="004B68F9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42AB2F3F" w14:textId="6E2E69CB" w:rsidR="004B68F9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</w:t>
            </w:r>
            <w:r w:rsidR="000423BE">
              <w:rPr>
                <w:color w:val="000000" w:themeColor="text1"/>
              </w:rPr>
              <w:t>21</w:t>
            </w:r>
          </w:p>
        </w:tc>
        <w:tc>
          <w:tcPr>
            <w:tcW w:w="1710" w:type="dxa"/>
            <w:vAlign w:val="center"/>
          </w:tcPr>
          <w:p w14:paraId="3C405FC0" w14:textId="7FFD59F5" w:rsidR="004B68F9" w:rsidRPr="002B2569" w:rsidRDefault="00C91F03" w:rsidP="00A333BA">
            <w:pPr>
              <w:jc w:val="center"/>
              <w:rPr>
                <w:color w:val="000000" w:themeColor="text1"/>
              </w:rPr>
            </w:pPr>
            <w:r>
              <w:t>16.2</w:t>
            </w:r>
          </w:p>
        </w:tc>
        <w:tc>
          <w:tcPr>
            <w:tcW w:w="7200" w:type="dxa"/>
            <w:vAlign w:val="center"/>
          </w:tcPr>
          <w:p w14:paraId="0CA616C1" w14:textId="121E1C6E" w:rsidR="004B68F9" w:rsidRPr="002B2569" w:rsidRDefault="00C91F03" w:rsidP="004B6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Calvin Cycle</w:t>
            </w:r>
          </w:p>
        </w:tc>
      </w:tr>
      <w:tr w:rsidR="004B68F9" w14:paraId="39CE6089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1E02D5B6" w14:textId="77777777" w:rsidR="004B68F9" w:rsidRDefault="004B68F9" w:rsidP="00A333BA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6DCD6083" w14:textId="08756FF6" w:rsidR="004B68F9" w:rsidRDefault="00530CD1" w:rsidP="00A333BA">
            <w:pPr>
              <w:jc w:val="center"/>
            </w:pPr>
            <w:r>
              <w:t>10/2</w:t>
            </w:r>
            <w:r w:rsidR="000423BE">
              <w:t>2</w:t>
            </w:r>
          </w:p>
        </w:tc>
        <w:tc>
          <w:tcPr>
            <w:tcW w:w="1710" w:type="dxa"/>
            <w:vAlign w:val="center"/>
          </w:tcPr>
          <w:p w14:paraId="7AFC60AC" w14:textId="40A7CA01" w:rsidR="004B68F9" w:rsidRDefault="004B68F9" w:rsidP="00A333BA">
            <w:pPr>
              <w:jc w:val="center"/>
            </w:pPr>
          </w:p>
        </w:tc>
        <w:tc>
          <w:tcPr>
            <w:tcW w:w="7200" w:type="dxa"/>
            <w:vAlign w:val="center"/>
          </w:tcPr>
          <w:p w14:paraId="3F1593A8" w14:textId="4143E34F" w:rsidR="004B68F9" w:rsidRDefault="00C91F03" w:rsidP="004B68F9">
            <w:r>
              <w:rPr>
                <w:color w:val="000000" w:themeColor="text1"/>
              </w:rPr>
              <w:t>QUIZ – Modules 15 &amp; 16</w:t>
            </w:r>
          </w:p>
        </w:tc>
      </w:tr>
      <w:tr w:rsidR="004B68F9" w14:paraId="6F9EEB2E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3D5A2CB4" w14:textId="77777777" w:rsidR="004B68F9" w:rsidRDefault="004B68F9" w:rsidP="00A333BA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4771D36D" w14:textId="018A3211" w:rsidR="004B68F9" w:rsidRDefault="00530CD1" w:rsidP="00A333BA">
            <w:pPr>
              <w:jc w:val="center"/>
            </w:pPr>
            <w:r>
              <w:t>10/2</w:t>
            </w:r>
            <w:r w:rsidR="000423BE">
              <w:t>3</w:t>
            </w:r>
          </w:p>
        </w:tc>
        <w:tc>
          <w:tcPr>
            <w:tcW w:w="1710" w:type="dxa"/>
            <w:vAlign w:val="center"/>
          </w:tcPr>
          <w:p w14:paraId="74C8D4DC" w14:textId="45311491" w:rsidR="004B68F9" w:rsidRDefault="00C91F03" w:rsidP="00A333BA">
            <w:pPr>
              <w:jc w:val="center"/>
            </w:pPr>
            <w:r>
              <w:rPr>
                <w:color w:val="000000" w:themeColor="text1"/>
              </w:rPr>
              <w:t>17.1</w:t>
            </w:r>
            <w:r>
              <w:rPr>
                <w:color w:val="000000" w:themeColor="text1"/>
              </w:rPr>
              <w:t xml:space="preserve">, </w:t>
            </w:r>
            <w:r>
              <w:t>17.2</w:t>
            </w:r>
          </w:p>
        </w:tc>
        <w:tc>
          <w:tcPr>
            <w:tcW w:w="7200" w:type="dxa"/>
            <w:vAlign w:val="center"/>
          </w:tcPr>
          <w:p w14:paraId="579AFB13" w14:textId="2D98B906" w:rsidR="004B68F9" w:rsidRDefault="00C91F03" w:rsidP="004B68F9">
            <w:r>
              <w:t>Cellular Respiration Overview</w:t>
            </w:r>
          </w:p>
        </w:tc>
      </w:tr>
      <w:tr w:rsidR="004B68F9" w14:paraId="30B3681E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3EB13767" w14:textId="77777777" w:rsidR="004B68F9" w:rsidRDefault="004B68F9" w:rsidP="00A333BA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2FA72F47" w14:textId="3A757FDF" w:rsidR="004B68F9" w:rsidRDefault="00530CD1" w:rsidP="00A333BA">
            <w:pPr>
              <w:jc w:val="center"/>
            </w:pPr>
            <w:r>
              <w:t>10/2</w:t>
            </w:r>
            <w:r w:rsidR="000423BE">
              <w:t>4</w:t>
            </w:r>
          </w:p>
        </w:tc>
        <w:tc>
          <w:tcPr>
            <w:tcW w:w="1710" w:type="dxa"/>
            <w:vAlign w:val="center"/>
          </w:tcPr>
          <w:p w14:paraId="3BCD8DDC" w14:textId="632F31BF" w:rsidR="004B68F9" w:rsidRDefault="004B68F9" w:rsidP="00A333BA">
            <w:pPr>
              <w:jc w:val="center"/>
            </w:pPr>
          </w:p>
        </w:tc>
        <w:tc>
          <w:tcPr>
            <w:tcW w:w="7200" w:type="dxa"/>
            <w:vAlign w:val="center"/>
          </w:tcPr>
          <w:p w14:paraId="57C80D4F" w14:textId="6CB4F9CD" w:rsidR="004B68F9" w:rsidRDefault="00530CD1" w:rsidP="004B68F9">
            <w:r>
              <w:t>Fall Break</w:t>
            </w:r>
          </w:p>
        </w:tc>
      </w:tr>
    </w:tbl>
    <w:p w14:paraId="6DAE0742" w14:textId="59A1B5F9" w:rsidR="004B68F9" w:rsidRDefault="004B68F9" w:rsidP="00D30CCC">
      <w:pPr>
        <w:ind w:left="-720"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C17A25" w14:paraId="385D6919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2B5BDADA" w14:textId="77777777" w:rsidR="00C17A25" w:rsidRDefault="00C17A25" w:rsidP="00A333B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DE7A63F" w14:textId="77777777" w:rsidR="00C17A25" w:rsidRDefault="00C17A25" w:rsidP="00A333BA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3AE1C2E9" w14:textId="77777777" w:rsidR="00C17A25" w:rsidRDefault="00C17A25" w:rsidP="00A333BA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01FF4096" w14:textId="77777777" w:rsidR="00C17A25" w:rsidRDefault="00C17A25" w:rsidP="00A333BA">
            <w:pPr>
              <w:jc w:val="center"/>
            </w:pPr>
            <w:r>
              <w:t>Content</w:t>
            </w:r>
          </w:p>
        </w:tc>
      </w:tr>
      <w:tr w:rsidR="00C17A25" w14:paraId="60035EB0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7295BD2C" w14:textId="77777777" w:rsidR="00C17A25" w:rsidRPr="002B2569" w:rsidRDefault="00C17A25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758730B3" w14:textId="3EEB59E9" w:rsidR="00C17A25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10/2</w:t>
            </w:r>
            <w:r w:rsidR="000423BE">
              <w:rPr>
                <w:color w:val="000000" w:themeColor="text1"/>
              </w:rPr>
              <w:t>7</w:t>
            </w:r>
          </w:p>
        </w:tc>
        <w:tc>
          <w:tcPr>
            <w:tcW w:w="1710" w:type="dxa"/>
            <w:vAlign w:val="center"/>
          </w:tcPr>
          <w:p w14:paraId="5E643CA2" w14:textId="66B361D1" w:rsidR="00C17A25" w:rsidRPr="002B2569" w:rsidRDefault="00C17A25" w:rsidP="00A333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vAlign w:val="center"/>
          </w:tcPr>
          <w:p w14:paraId="46770B90" w14:textId="48ECA5F9" w:rsidR="00C17A25" w:rsidRPr="002B2569" w:rsidRDefault="00530CD1" w:rsidP="00A33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Fall Break</w:t>
            </w:r>
          </w:p>
        </w:tc>
      </w:tr>
      <w:tr w:rsidR="00C17A25" w14:paraId="471A352B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7C547BCC" w14:textId="77777777" w:rsidR="00C17A25" w:rsidRPr="002B2569" w:rsidRDefault="00C17A25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501E3699" w14:textId="1F96ECAA" w:rsidR="00C17A25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10/2</w:t>
            </w:r>
            <w:r w:rsidR="000423BE">
              <w:rPr>
                <w:color w:val="000000" w:themeColor="text1"/>
              </w:rPr>
              <w:t>8</w:t>
            </w:r>
          </w:p>
        </w:tc>
        <w:tc>
          <w:tcPr>
            <w:tcW w:w="1710" w:type="dxa"/>
            <w:vAlign w:val="center"/>
          </w:tcPr>
          <w:p w14:paraId="32215E3B" w14:textId="12F9F98C" w:rsidR="00C17A25" w:rsidRPr="002B2569" w:rsidRDefault="00C17A25" w:rsidP="00A333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vAlign w:val="center"/>
          </w:tcPr>
          <w:p w14:paraId="4528BE52" w14:textId="77481108" w:rsidR="00C17A25" w:rsidRPr="002B2569" w:rsidRDefault="00530CD1" w:rsidP="00A33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Fall Break</w:t>
            </w:r>
          </w:p>
        </w:tc>
      </w:tr>
      <w:tr w:rsidR="00C17A25" w14:paraId="2118FAA7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376833E" w14:textId="77777777" w:rsidR="00C17A25" w:rsidRDefault="00C17A25" w:rsidP="00A333BA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0495CC73" w14:textId="33224001" w:rsidR="00C17A25" w:rsidRDefault="00530CD1" w:rsidP="00A333BA">
            <w:pPr>
              <w:jc w:val="center"/>
            </w:pPr>
            <w:r>
              <w:t>10/</w:t>
            </w:r>
            <w:r w:rsidR="000423BE">
              <w:t>29</w:t>
            </w:r>
          </w:p>
        </w:tc>
        <w:tc>
          <w:tcPr>
            <w:tcW w:w="1710" w:type="dxa"/>
            <w:vAlign w:val="center"/>
          </w:tcPr>
          <w:p w14:paraId="01D112FA" w14:textId="2E959684" w:rsidR="00C17A25" w:rsidRDefault="00C91F03" w:rsidP="00A333BA">
            <w:pPr>
              <w:jc w:val="center"/>
            </w:pPr>
            <w:r>
              <w:t>17.3</w:t>
            </w:r>
          </w:p>
        </w:tc>
        <w:tc>
          <w:tcPr>
            <w:tcW w:w="7200" w:type="dxa"/>
            <w:vAlign w:val="center"/>
          </w:tcPr>
          <w:p w14:paraId="4CD1A0F7" w14:textId="43ADF221" w:rsidR="00C17A25" w:rsidRDefault="00C91F03" w:rsidP="00A333BA">
            <w:r>
              <w:t>4 Stages of Cellular Respiration</w:t>
            </w:r>
          </w:p>
        </w:tc>
      </w:tr>
      <w:tr w:rsidR="00C17A25" w14:paraId="3240021A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65497C2" w14:textId="77777777" w:rsidR="00C17A25" w:rsidRDefault="00C17A25" w:rsidP="00A333BA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064EC512" w14:textId="0B25C5C0" w:rsidR="00C17A25" w:rsidRDefault="00530CD1" w:rsidP="00A333BA">
            <w:pPr>
              <w:jc w:val="center"/>
            </w:pPr>
            <w:r>
              <w:t>10/3</w:t>
            </w:r>
            <w:r w:rsidR="000423BE">
              <w:t>0</w:t>
            </w:r>
          </w:p>
        </w:tc>
        <w:tc>
          <w:tcPr>
            <w:tcW w:w="1710" w:type="dxa"/>
            <w:vAlign w:val="center"/>
          </w:tcPr>
          <w:p w14:paraId="16EB03FB" w14:textId="379D74C6" w:rsidR="00C17A25" w:rsidRDefault="00C17A25" w:rsidP="00A333BA">
            <w:pPr>
              <w:jc w:val="center"/>
            </w:pPr>
          </w:p>
        </w:tc>
        <w:tc>
          <w:tcPr>
            <w:tcW w:w="7200" w:type="dxa"/>
            <w:vAlign w:val="center"/>
          </w:tcPr>
          <w:p w14:paraId="51046FC0" w14:textId="652A6746" w:rsidR="00C17A25" w:rsidRDefault="00C91F03" w:rsidP="00A333BA">
            <w:r>
              <w:t>Fuel Molecules, Respiration Lab</w:t>
            </w:r>
          </w:p>
        </w:tc>
      </w:tr>
      <w:tr w:rsidR="00C17A25" w14:paraId="1D088895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C9D61C1" w14:textId="77777777" w:rsidR="00C17A25" w:rsidRDefault="00C17A25" w:rsidP="00A333BA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1CBC1FCD" w14:textId="189FE9F4" w:rsidR="00C17A25" w:rsidRDefault="00530CD1" w:rsidP="00A333BA">
            <w:pPr>
              <w:jc w:val="center"/>
            </w:pPr>
            <w:r>
              <w:t>1</w:t>
            </w:r>
            <w:r w:rsidR="000423BE">
              <w:t>0</w:t>
            </w:r>
            <w:r>
              <w:t>/</w:t>
            </w:r>
            <w:r w:rsidR="000423BE">
              <w:t>3</w:t>
            </w:r>
            <w:r>
              <w:t>1</w:t>
            </w:r>
          </w:p>
        </w:tc>
        <w:tc>
          <w:tcPr>
            <w:tcW w:w="1710" w:type="dxa"/>
            <w:vAlign w:val="center"/>
          </w:tcPr>
          <w:p w14:paraId="781CCA85" w14:textId="62D46527" w:rsidR="00C17A25" w:rsidRDefault="00C91F03" w:rsidP="00A333BA">
            <w:pPr>
              <w:jc w:val="center"/>
            </w:pPr>
            <w:r>
              <w:rPr>
                <w:color w:val="000000" w:themeColor="text1"/>
              </w:rPr>
              <w:t>18.1</w:t>
            </w:r>
          </w:p>
        </w:tc>
        <w:tc>
          <w:tcPr>
            <w:tcW w:w="7200" w:type="dxa"/>
            <w:vAlign w:val="center"/>
          </w:tcPr>
          <w:p w14:paraId="0392425C" w14:textId="04AA9E3B" w:rsidR="00C17A25" w:rsidRDefault="00C91F03" w:rsidP="00A333BA">
            <w:r>
              <w:t>Glycolysis</w:t>
            </w:r>
          </w:p>
        </w:tc>
      </w:tr>
    </w:tbl>
    <w:p w14:paraId="2BCEEC7F" w14:textId="00A318BF" w:rsidR="00C17A25" w:rsidRDefault="00C17A25" w:rsidP="00D30CCC">
      <w:pPr>
        <w:ind w:left="-720"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A07264" w14:paraId="2BD79E4A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6D61A39A" w14:textId="77777777" w:rsidR="00A07264" w:rsidRDefault="00A07264" w:rsidP="00CC6F7F">
            <w:pPr>
              <w:jc w:val="center"/>
            </w:pPr>
          </w:p>
        </w:tc>
        <w:tc>
          <w:tcPr>
            <w:tcW w:w="1170" w:type="dxa"/>
            <w:vAlign w:val="center"/>
          </w:tcPr>
          <w:p w14:paraId="55CE32C2" w14:textId="77777777" w:rsidR="00A07264" w:rsidRDefault="00A07264" w:rsidP="00CC6F7F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627E1C9C" w14:textId="77777777" w:rsidR="00A07264" w:rsidRDefault="00A07264" w:rsidP="00CC6F7F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1B1C683D" w14:textId="77777777" w:rsidR="00A07264" w:rsidRDefault="00A07264" w:rsidP="00CC6F7F">
            <w:pPr>
              <w:jc w:val="center"/>
            </w:pPr>
            <w:r>
              <w:t>Content</w:t>
            </w:r>
          </w:p>
        </w:tc>
      </w:tr>
      <w:tr w:rsidR="00A07264" w14:paraId="19D57E56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09E04438" w14:textId="77777777" w:rsidR="00A07264" w:rsidRPr="002B2569" w:rsidRDefault="00A07264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7BA5C8D2" w14:textId="0C14425C" w:rsidR="00A07264" w:rsidRPr="002B2569" w:rsidRDefault="00A07264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</w:t>
            </w:r>
            <w:r w:rsidR="000423BE">
              <w:rPr>
                <w:color w:val="000000" w:themeColor="text1"/>
              </w:rPr>
              <w:t>3</w:t>
            </w:r>
          </w:p>
        </w:tc>
        <w:tc>
          <w:tcPr>
            <w:tcW w:w="1710" w:type="dxa"/>
            <w:vAlign w:val="center"/>
          </w:tcPr>
          <w:p w14:paraId="22160E23" w14:textId="5EF3C176" w:rsidR="00A07264" w:rsidRPr="002B2569" w:rsidRDefault="00C91F03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18.2</w:t>
            </w:r>
          </w:p>
        </w:tc>
        <w:tc>
          <w:tcPr>
            <w:tcW w:w="7200" w:type="dxa"/>
            <w:vAlign w:val="center"/>
          </w:tcPr>
          <w:p w14:paraId="43291348" w14:textId="77F4EA4B" w:rsidR="00A07264" w:rsidRPr="002B2569" w:rsidRDefault="00C91F03" w:rsidP="00CC6F7F">
            <w:pPr>
              <w:rPr>
                <w:color w:val="000000" w:themeColor="text1"/>
              </w:rPr>
            </w:pPr>
            <w:r>
              <w:t>Oxidative Phosphorylation</w:t>
            </w:r>
          </w:p>
        </w:tc>
      </w:tr>
      <w:tr w:rsidR="00A07264" w14:paraId="06F0BBE6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2E5C602B" w14:textId="77777777" w:rsidR="00A07264" w:rsidRPr="002B2569" w:rsidRDefault="00A07264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28E20A91" w14:textId="136D497C" w:rsidR="00A07264" w:rsidRPr="002B2569" w:rsidRDefault="00A07264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</w:t>
            </w:r>
            <w:r w:rsidR="000423BE">
              <w:rPr>
                <w:color w:val="000000" w:themeColor="text1"/>
              </w:rPr>
              <w:t>4</w:t>
            </w:r>
          </w:p>
        </w:tc>
        <w:tc>
          <w:tcPr>
            <w:tcW w:w="1710" w:type="dxa"/>
            <w:vAlign w:val="center"/>
          </w:tcPr>
          <w:p w14:paraId="02BC3851" w14:textId="7407812E" w:rsidR="00A07264" w:rsidRPr="002B2569" w:rsidRDefault="00A07264" w:rsidP="00CC6F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vAlign w:val="center"/>
          </w:tcPr>
          <w:p w14:paraId="09C93486" w14:textId="0CB3F89B" w:rsidR="00A07264" w:rsidRPr="002B2569" w:rsidRDefault="00C91F03" w:rsidP="00CC6F7F">
            <w:pPr>
              <w:rPr>
                <w:color w:val="000000" w:themeColor="text1"/>
              </w:rPr>
            </w:pPr>
            <w:r>
              <w:t>Fermentation, QUIZ – Modules 18 &amp; 19</w:t>
            </w:r>
          </w:p>
        </w:tc>
      </w:tr>
      <w:tr w:rsidR="00A07264" w14:paraId="378290FC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5C650809" w14:textId="77777777" w:rsidR="00A07264" w:rsidRDefault="00A07264" w:rsidP="00CC6F7F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2AF239A2" w14:textId="027F5B1A" w:rsidR="00A07264" w:rsidRDefault="00A07264" w:rsidP="00CC6F7F">
            <w:pPr>
              <w:jc w:val="center"/>
            </w:pPr>
            <w:r>
              <w:t>11/</w:t>
            </w:r>
            <w:r w:rsidR="000423BE">
              <w:t>5</w:t>
            </w:r>
          </w:p>
        </w:tc>
        <w:tc>
          <w:tcPr>
            <w:tcW w:w="1710" w:type="dxa"/>
            <w:vAlign w:val="center"/>
          </w:tcPr>
          <w:p w14:paraId="2999D22C" w14:textId="14CE86D9" w:rsidR="00A07264" w:rsidRDefault="00C91F03" w:rsidP="00CC6F7F">
            <w:pPr>
              <w:jc w:val="center"/>
            </w:pPr>
            <w:r>
              <w:rPr>
                <w:color w:val="000000" w:themeColor="text1"/>
              </w:rPr>
              <w:t>19.1, 19.2</w:t>
            </w:r>
          </w:p>
        </w:tc>
        <w:tc>
          <w:tcPr>
            <w:tcW w:w="7200" w:type="dxa"/>
            <w:vAlign w:val="center"/>
          </w:tcPr>
          <w:p w14:paraId="0D209F0E" w14:textId="61E8A9B6" w:rsidR="00A07264" w:rsidRDefault="00C91F03" w:rsidP="00CC6F7F">
            <w:r>
              <w:rPr>
                <w:color w:val="000000" w:themeColor="text1"/>
              </w:rPr>
              <w:t>Early Cells</w:t>
            </w:r>
          </w:p>
        </w:tc>
      </w:tr>
      <w:tr w:rsidR="00A07264" w14:paraId="26227469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2700F687" w14:textId="77777777" w:rsidR="00A07264" w:rsidRDefault="00A07264" w:rsidP="00CC6F7F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6AFE70DB" w14:textId="45A794EC" w:rsidR="00A07264" w:rsidRDefault="00A07264" w:rsidP="00CC6F7F">
            <w:pPr>
              <w:jc w:val="center"/>
            </w:pPr>
            <w:r>
              <w:t>11/</w:t>
            </w:r>
            <w:r w:rsidR="000423BE">
              <w:t>6</w:t>
            </w:r>
          </w:p>
        </w:tc>
        <w:tc>
          <w:tcPr>
            <w:tcW w:w="1710" w:type="dxa"/>
            <w:vAlign w:val="center"/>
          </w:tcPr>
          <w:p w14:paraId="3E3C7D44" w14:textId="4924988A" w:rsidR="00A07264" w:rsidRDefault="00C91F03" w:rsidP="00CC6F7F">
            <w:pPr>
              <w:jc w:val="center"/>
            </w:pPr>
            <w:r>
              <w:rPr>
                <w:color w:val="000000" w:themeColor="text1"/>
              </w:rPr>
              <w:t>19.3</w:t>
            </w:r>
          </w:p>
        </w:tc>
        <w:tc>
          <w:tcPr>
            <w:tcW w:w="7200" w:type="dxa"/>
            <w:vAlign w:val="center"/>
          </w:tcPr>
          <w:p w14:paraId="319E6F59" w14:textId="4BB6C9A7" w:rsidR="00A07264" w:rsidRDefault="00C91F03" w:rsidP="00CC6F7F">
            <w:r>
              <w:rPr>
                <w:color w:val="000000" w:themeColor="text1"/>
              </w:rPr>
              <w:t>Metabolic Variation</w:t>
            </w:r>
          </w:p>
        </w:tc>
      </w:tr>
      <w:tr w:rsidR="00A07264" w14:paraId="20DA382C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12D8BA23" w14:textId="77777777" w:rsidR="00A07264" w:rsidRDefault="00A07264" w:rsidP="00CC6F7F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1F6989F6" w14:textId="766921F0" w:rsidR="00A07264" w:rsidRDefault="00A07264" w:rsidP="00CC6F7F">
            <w:pPr>
              <w:jc w:val="center"/>
            </w:pPr>
            <w:r>
              <w:t>11/</w:t>
            </w:r>
            <w:r w:rsidR="000423BE">
              <w:t>7</w:t>
            </w:r>
          </w:p>
        </w:tc>
        <w:tc>
          <w:tcPr>
            <w:tcW w:w="1710" w:type="dxa"/>
            <w:vAlign w:val="center"/>
          </w:tcPr>
          <w:p w14:paraId="2EDE7384" w14:textId="25A51508" w:rsidR="00A07264" w:rsidRDefault="00A07264" w:rsidP="00CC6F7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27025DEE" w14:textId="389BE7DE" w:rsidR="00A07264" w:rsidRDefault="00C91F03" w:rsidP="00CC6F7F">
            <w:r>
              <w:t>Progress Check MCQs</w:t>
            </w:r>
          </w:p>
        </w:tc>
      </w:tr>
    </w:tbl>
    <w:p w14:paraId="0BF9132F" w14:textId="55408E9A" w:rsidR="00A07264" w:rsidRDefault="00A07264" w:rsidP="00D30CCC">
      <w:pPr>
        <w:ind w:left="-720"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66600D" w14:paraId="14F97C86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41465EB6" w14:textId="77777777" w:rsidR="0066600D" w:rsidRDefault="0066600D" w:rsidP="00CC6F7F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3AC4428" w14:textId="77777777" w:rsidR="0066600D" w:rsidRDefault="0066600D" w:rsidP="00CC6F7F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42BF9CC8" w14:textId="77777777" w:rsidR="0066600D" w:rsidRDefault="0066600D" w:rsidP="00CC6F7F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4BEE6DDC" w14:textId="77777777" w:rsidR="0066600D" w:rsidRDefault="0066600D" w:rsidP="00CC6F7F">
            <w:pPr>
              <w:jc w:val="center"/>
            </w:pPr>
            <w:r>
              <w:t>Content</w:t>
            </w:r>
          </w:p>
        </w:tc>
      </w:tr>
      <w:tr w:rsidR="0066600D" w14:paraId="0CE3D03C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422ACDDD" w14:textId="77777777" w:rsidR="0066600D" w:rsidRPr="002B2569" w:rsidRDefault="0066600D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7F285F10" w14:textId="726F54FD" w:rsidR="0066600D" w:rsidRPr="002B2569" w:rsidRDefault="0066600D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</w:t>
            </w:r>
            <w:r w:rsidR="000423BE">
              <w:rPr>
                <w:color w:val="000000" w:themeColor="text1"/>
              </w:rPr>
              <w:t>0</w:t>
            </w:r>
          </w:p>
        </w:tc>
        <w:tc>
          <w:tcPr>
            <w:tcW w:w="1710" w:type="dxa"/>
            <w:vAlign w:val="center"/>
          </w:tcPr>
          <w:p w14:paraId="4AD3E977" w14:textId="2D93FFC7" w:rsidR="0066600D" w:rsidRPr="002B2569" w:rsidRDefault="0066600D" w:rsidP="00CC6F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vAlign w:val="center"/>
          </w:tcPr>
          <w:p w14:paraId="3EB04F6D" w14:textId="307782DD" w:rsidR="0066600D" w:rsidRPr="002B2569" w:rsidRDefault="00C91F03" w:rsidP="00CC6F7F">
            <w:pPr>
              <w:rPr>
                <w:color w:val="000000" w:themeColor="text1"/>
              </w:rPr>
            </w:pPr>
            <w:r>
              <w:t>Progress Check FRQs, 1 – page Summary</w:t>
            </w:r>
          </w:p>
        </w:tc>
      </w:tr>
      <w:tr w:rsidR="0066600D" w14:paraId="45AD546D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1AB833CA" w14:textId="77777777" w:rsidR="0066600D" w:rsidRPr="002B2569" w:rsidRDefault="0066600D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27A78362" w14:textId="42B8F4B2" w:rsidR="0066600D" w:rsidRPr="002B2569" w:rsidRDefault="0066600D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</w:t>
            </w:r>
            <w:r w:rsidR="000423BE">
              <w:rPr>
                <w:color w:val="000000" w:themeColor="text1"/>
              </w:rPr>
              <w:t>1</w:t>
            </w:r>
          </w:p>
        </w:tc>
        <w:tc>
          <w:tcPr>
            <w:tcW w:w="1710" w:type="dxa"/>
            <w:vAlign w:val="center"/>
          </w:tcPr>
          <w:p w14:paraId="60680684" w14:textId="15628D3E" w:rsidR="0066600D" w:rsidRPr="002B2569" w:rsidRDefault="0066600D" w:rsidP="00CC6F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vAlign w:val="center"/>
          </w:tcPr>
          <w:p w14:paraId="11CECD79" w14:textId="7EF9B411" w:rsidR="0066600D" w:rsidRPr="002B2569" w:rsidRDefault="00C91F03" w:rsidP="00CC6F7F">
            <w:pPr>
              <w:rPr>
                <w:color w:val="000000" w:themeColor="text1"/>
              </w:rPr>
            </w:pPr>
            <w:r>
              <w:t>Unit 3 Exam</w:t>
            </w:r>
          </w:p>
        </w:tc>
      </w:tr>
      <w:tr w:rsidR="0066600D" w14:paraId="42CDFE5B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258CBFA7" w14:textId="77777777" w:rsidR="0066600D" w:rsidRDefault="0066600D" w:rsidP="00CC6F7F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23A12C48" w14:textId="5430EC36" w:rsidR="0066600D" w:rsidRDefault="0066600D" w:rsidP="00CC6F7F">
            <w:pPr>
              <w:jc w:val="center"/>
            </w:pPr>
            <w:r>
              <w:t>11/1</w:t>
            </w:r>
            <w:r w:rsidR="000423BE">
              <w:t>2</w:t>
            </w:r>
          </w:p>
        </w:tc>
        <w:tc>
          <w:tcPr>
            <w:tcW w:w="1710" w:type="dxa"/>
            <w:vAlign w:val="center"/>
          </w:tcPr>
          <w:p w14:paraId="792C8BFC" w14:textId="77777777" w:rsidR="0066600D" w:rsidRDefault="0066600D" w:rsidP="00CC6F7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3D034DD7" w14:textId="374C2379" w:rsidR="0066600D" w:rsidRDefault="0066600D" w:rsidP="00CC6F7F"/>
        </w:tc>
      </w:tr>
      <w:tr w:rsidR="0066600D" w14:paraId="53CF3086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73A3CD4F" w14:textId="77777777" w:rsidR="0066600D" w:rsidRDefault="0066600D" w:rsidP="00CC6F7F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6E08513F" w14:textId="1785EDBB" w:rsidR="0066600D" w:rsidRDefault="0066600D" w:rsidP="00CC6F7F">
            <w:pPr>
              <w:jc w:val="center"/>
            </w:pPr>
            <w:r>
              <w:t>11/14</w:t>
            </w:r>
          </w:p>
        </w:tc>
        <w:tc>
          <w:tcPr>
            <w:tcW w:w="1710" w:type="dxa"/>
            <w:vAlign w:val="center"/>
          </w:tcPr>
          <w:p w14:paraId="5021E056" w14:textId="77777777" w:rsidR="0066600D" w:rsidRDefault="0066600D" w:rsidP="00CC6F7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3EA82639" w14:textId="7B57D852" w:rsidR="0066600D" w:rsidRDefault="0066600D" w:rsidP="00CC6F7F"/>
        </w:tc>
      </w:tr>
      <w:tr w:rsidR="0066600D" w14:paraId="61AE6202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4E855A06" w14:textId="77777777" w:rsidR="0066600D" w:rsidRDefault="0066600D" w:rsidP="00CC6F7F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6CDB6DBF" w14:textId="199FF85D" w:rsidR="0066600D" w:rsidRDefault="0066600D" w:rsidP="00CC6F7F">
            <w:pPr>
              <w:jc w:val="center"/>
            </w:pPr>
            <w:r>
              <w:t>11/15</w:t>
            </w:r>
          </w:p>
        </w:tc>
        <w:tc>
          <w:tcPr>
            <w:tcW w:w="1710" w:type="dxa"/>
            <w:vAlign w:val="center"/>
          </w:tcPr>
          <w:p w14:paraId="390E22DC" w14:textId="77777777" w:rsidR="0066600D" w:rsidRDefault="0066600D" w:rsidP="00CC6F7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6E5C301B" w14:textId="3D23015A" w:rsidR="0066600D" w:rsidRDefault="0066600D" w:rsidP="00CC6F7F"/>
        </w:tc>
      </w:tr>
    </w:tbl>
    <w:p w14:paraId="28AB9E76" w14:textId="5AEAD9A6" w:rsidR="0066600D" w:rsidRDefault="0066600D" w:rsidP="00D30CCC">
      <w:pPr>
        <w:ind w:left="-720" w:right="-720"/>
      </w:pPr>
    </w:p>
    <w:p w14:paraId="7EACABC3" w14:textId="77777777" w:rsidR="0066600D" w:rsidRDefault="0066600D" w:rsidP="00D30CCC">
      <w:pPr>
        <w:ind w:left="-720" w:right="-720"/>
      </w:pPr>
    </w:p>
    <w:sectPr w:rsidR="0066600D" w:rsidSect="00C17A25">
      <w:headerReference w:type="first" r:id="rId6"/>
      <w:pgSz w:w="12240" w:h="15840"/>
      <w:pgMar w:top="720" w:right="1440" w:bottom="693" w:left="1440" w:header="3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DA34" w14:textId="77777777" w:rsidR="00096E1E" w:rsidRDefault="00096E1E" w:rsidP="00D30CCC">
      <w:r>
        <w:separator/>
      </w:r>
    </w:p>
  </w:endnote>
  <w:endnote w:type="continuationSeparator" w:id="0">
    <w:p w14:paraId="0E2FE563" w14:textId="77777777" w:rsidR="00096E1E" w:rsidRDefault="00096E1E" w:rsidP="00D3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6D2E" w14:textId="77777777" w:rsidR="00096E1E" w:rsidRDefault="00096E1E" w:rsidP="00D30CCC">
      <w:r>
        <w:separator/>
      </w:r>
    </w:p>
  </w:footnote>
  <w:footnote w:type="continuationSeparator" w:id="0">
    <w:p w14:paraId="35B838F2" w14:textId="77777777" w:rsidR="00096E1E" w:rsidRDefault="00096E1E" w:rsidP="00D30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78BE" w14:textId="1D928E7B" w:rsidR="00D30CCC" w:rsidRPr="00D30CCC" w:rsidRDefault="00D30CCC" w:rsidP="00D30CCC">
    <w:pPr>
      <w:pStyle w:val="Header"/>
      <w:jc w:val="center"/>
      <w:rPr>
        <w:sz w:val="28"/>
        <w:szCs w:val="28"/>
      </w:rPr>
    </w:pPr>
    <w:r w:rsidRPr="00D30CCC">
      <w:rPr>
        <w:sz w:val="28"/>
        <w:szCs w:val="28"/>
      </w:rPr>
      <w:t xml:space="preserve">AP Biology Syllabus Unit </w:t>
    </w:r>
    <w:r w:rsidR="0092005C">
      <w:rPr>
        <w:sz w:val="28"/>
        <w:szCs w:val="28"/>
      </w:rPr>
      <w:t>3</w:t>
    </w:r>
    <w:r w:rsidRPr="00D30CCC">
      <w:rPr>
        <w:sz w:val="28"/>
        <w:szCs w:val="28"/>
      </w:rPr>
      <w:t xml:space="preserve">: </w:t>
    </w:r>
    <w:r w:rsidR="00534117">
      <w:rPr>
        <w:sz w:val="28"/>
        <w:szCs w:val="28"/>
      </w:rPr>
      <w:t xml:space="preserve">Cellular </w:t>
    </w:r>
    <w:r w:rsidR="0092005C">
      <w:rPr>
        <w:sz w:val="28"/>
        <w:szCs w:val="28"/>
      </w:rPr>
      <w:t>Energetics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C"/>
    <w:rsid w:val="00004F64"/>
    <w:rsid w:val="0003725F"/>
    <w:rsid w:val="000423BE"/>
    <w:rsid w:val="00096E1E"/>
    <w:rsid w:val="001047AC"/>
    <w:rsid w:val="00173CD2"/>
    <w:rsid w:val="0021131E"/>
    <w:rsid w:val="00214EA7"/>
    <w:rsid w:val="002354C5"/>
    <w:rsid w:val="002410B7"/>
    <w:rsid w:val="002D1DED"/>
    <w:rsid w:val="002F321F"/>
    <w:rsid w:val="003049F1"/>
    <w:rsid w:val="003529D9"/>
    <w:rsid w:val="0038240F"/>
    <w:rsid w:val="00397E7B"/>
    <w:rsid w:val="004939E3"/>
    <w:rsid w:val="004B68F9"/>
    <w:rsid w:val="00530CD1"/>
    <w:rsid w:val="00534117"/>
    <w:rsid w:val="005612CD"/>
    <w:rsid w:val="00575670"/>
    <w:rsid w:val="005D1CCD"/>
    <w:rsid w:val="0066600D"/>
    <w:rsid w:val="006C0691"/>
    <w:rsid w:val="00794BB6"/>
    <w:rsid w:val="00861834"/>
    <w:rsid w:val="008C2C43"/>
    <w:rsid w:val="0092005C"/>
    <w:rsid w:val="009B3E48"/>
    <w:rsid w:val="00A07264"/>
    <w:rsid w:val="00A40571"/>
    <w:rsid w:val="00A810D1"/>
    <w:rsid w:val="00BA0A34"/>
    <w:rsid w:val="00C15633"/>
    <w:rsid w:val="00C17A25"/>
    <w:rsid w:val="00C25AA6"/>
    <w:rsid w:val="00C91F03"/>
    <w:rsid w:val="00D30CCC"/>
    <w:rsid w:val="00D92BBC"/>
    <w:rsid w:val="00E02538"/>
    <w:rsid w:val="00EB26BC"/>
    <w:rsid w:val="00F035BC"/>
    <w:rsid w:val="00F503A0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8EE6"/>
  <w15:chartTrackingRefBased/>
  <w15:docId w15:val="{632041C2-EB75-AE44-8AD2-EBA8300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CCC"/>
  </w:style>
  <w:style w:type="paragraph" w:styleId="Footer">
    <w:name w:val="footer"/>
    <w:basedOn w:val="Normal"/>
    <w:link w:val="FooterChar"/>
    <w:uiPriority w:val="99"/>
    <w:unhideWhenUsed/>
    <w:rsid w:val="00D30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CCC"/>
  </w:style>
  <w:style w:type="table" w:styleId="TableGrid">
    <w:name w:val="Table Grid"/>
    <w:basedOn w:val="TableNormal"/>
    <w:uiPriority w:val="39"/>
    <w:rsid w:val="00D3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 Luessenhop</cp:lastModifiedBy>
  <cp:revision>8</cp:revision>
  <cp:lastPrinted>2024-09-09T11:18:00Z</cp:lastPrinted>
  <dcterms:created xsi:type="dcterms:W3CDTF">2024-10-07T18:48:00Z</dcterms:created>
  <dcterms:modified xsi:type="dcterms:W3CDTF">2025-10-03T10:22:00Z</dcterms:modified>
</cp:coreProperties>
</file>